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60F9D" w14:textId="77777777" w:rsidR="00855BF4" w:rsidRDefault="00855BF4" w:rsidP="00855BF4">
      <w:pPr>
        <w:rPr>
          <w:b/>
          <w:sz w:val="36"/>
        </w:rPr>
      </w:pPr>
    </w:p>
    <w:p w14:paraId="5EC1CC9B" w14:textId="003256CA" w:rsidR="00F83C6E" w:rsidRPr="009055C2" w:rsidRDefault="002A0F5A" w:rsidP="00F83C6E">
      <w:pPr>
        <w:jc w:val="center"/>
        <w:rPr>
          <w:b/>
          <w:sz w:val="36"/>
        </w:rPr>
      </w:pPr>
      <w:r>
        <w:rPr>
          <w:b/>
          <w:sz w:val="36"/>
        </w:rPr>
        <w:t>Unit 7</w:t>
      </w:r>
      <w:r w:rsidR="00F83C6E">
        <w:rPr>
          <w:b/>
          <w:sz w:val="36"/>
        </w:rPr>
        <w:t xml:space="preserve"> </w:t>
      </w:r>
      <w:r>
        <w:rPr>
          <w:b/>
          <w:sz w:val="36"/>
        </w:rPr>
        <w:t>Congruence</w:t>
      </w:r>
      <w:r w:rsidR="00E92C54">
        <w:rPr>
          <w:b/>
          <w:sz w:val="36"/>
        </w:rPr>
        <w:t xml:space="preserve"> and Similarity</w:t>
      </w:r>
    </w:p>
    <w:p w14:paraId="4BD33697" w14:textId="07A6F345" w:rsidR="00F83C6E" w:rsidRPr="009055C2" w:rsidRDefault="00F83C6E" w:rsidP="00F83C6E">
      <w:pPr>
        <w:jc w:val="center"/>
        <w:rPr>
          <w:b/>
          <w:sz w:val="36"/>
          <w:u w:val="single"/>
        </w:rPr>
      </w:pPr>
      <w:r w:rsidRPr="009055C2">
        <w:rPr>
          <w:b/>
          <w:sz w:val="36"/>
          <w:u w:val="single"/>
        </w:rPr>
        <w:t>Notes &amp; Assignments</w:t>
      </w:r>
      <w:r w:rsidR="00F519DB">
        <w:rPr>
          <w:b/>
          <w:sz w:val="36"/>
          <w:u w:val="single"/>
        </w:rPr>
        <w:t xml:space="preserve"> </w:t>
      </w:r>
    </w:p>
    <w:p w14:paraId="00E2285C" w14:textId="77777777" w:rsidR="00F83C6E" w:rsidRDefault="00F83C6E" w:rsidP="00F83C6E">
      <w:pPr>
        <w:jc w:val="center"/>
        <w:rPr>
          <w:sz w:val="36"/>
        </w:rPr>
      </w:pPr>
      <w:r w:rsidRPr="009055C2">
        <w:rPr>
          <w:sz w:val="36"/>
        </w:rPr>
        <w:t>Secondary Math II</w:t>
      </w:r>
    </w:p>
    <w:p w14:paraId="7F32FB4E" w14:textId="77777777" w:rsidR="00F83C6E" w:rsidRPr="00F83C6E" w:rsidRDefault="00F83C6E" w:rsidP="00F83C6E">
      <w:pPr>
        <w:jc w:val="center"/>
        <w:rPr>
          <w:sz w:val="36"/>
        </w:rPr>
      </w:pPr>
    </w:p>
    <w:p w14:paraId="61DFCDC8" w14:textId="36F458C9" w:rsidR="00855BF4" w:rsidRDefault="00F83C6E" w:rsidP="00F83C6E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inline distT="0" distB="0" distL="0" distR="0" wp14:anchorId="4C5871A1" wp14:editId="780BF9E9">
                <wp:extent cx="238125" cy="219075"/>
                <wp:effectExtent l="76200" t="73660" r="104775" b="126365"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9" o:spid="_x0000_s1026" style="width:18.75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anchorlock/>
              </v:roundrect>
            </w:pict>
          </mc:Fallback>
        </mc:AlternateContent>
      </w:r>
      <w:r w:rsidR="002A0F5A">
        <w:rPr>
          <w:sz w:val="32"/>
        </w:rPr>
        <w:t>7</w:t>
      </w:r>
      <w:r w:rsidR="00CE6D80">
        <w:rPr>
          <w:sz w:val="32"/>
        </w:rPr>
        <w:t xml:space="preserve">.1 </w:t>
      </w:r>
      <w:r w:rsidR="002A0F5A">
        <w:rPr>
          <w:sz w:val="32"/>
        </w:rPr>
        <w:t>Triangle Congruence</w:t>
      </w:r>
    </w:p>
    <w:p w14:paraId="4A2CC30D" w14:textId="26382999" w:rsidR="00FD39A0" w:rsidRDefault="00CE6D80" w:rsidP="00F83C6E">
      <w:r>
        <w:tab/>
        <w:t>(p.</w:t>
      </w:r>
      <w:r w:rsidR="002A0F5A">
        <w:t xml:space="preserve"> 217</w:t>
      </w:r>
      <w:r w:rsidR="00F83C6E" w:rsidRPr="00162316">
        <w:t>)</w:t>
      </w:r>
    </w:p>
    <w:p w14:paraId="53A09E7C" w14:textId="77777777" w:rsidR="00E92C54" w:rsidRPr="00162316" w:rsidRDefault="00E92C54" w:rsidP="00F83C6E"/>
    <w:p w14:paraId="7345912D" w14:textId="13F276FB" w:rsidR="00E92C54" w:rsidRDefault="00F83C6E" w:rsidP="00F83C6E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inline distT="0" distB="0" distL="0" distR="0" wp14:anchorId="5D8D349D" wp14:editId="0D284CBF">
                <wp:extent cx="238125" cy="219075"/>
                <wp:effectExtent l="76200" t="75565" r="104775" b="124460"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6" o:spid="_x0000_s1026" style="width:18.75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anchorlock/>
              </v:roundrect>
            </w:pict>
          </mc:Fallback>
        </mc:AlternateContent>
      </w:r>
      <w:r w:rsidR="002A0F5A">
        <w:rPr>
          <w:sz w:val="32"/>
        </w:rPr>
        <w:t>7</w:t>
      </w:r>
      <w:r w:rsidR="00E92C54">
        <w:rPr>
          <w:sz w:val="32"/>
        </w:rPr>
        <w:t>.2</w:t>
      </w:r>
      <w:r>
        <w:rPr>
          <w:sz w:val="32"/>
        </w:rPr>
        <w:t xml:space="preserve"> </w:t>
      </w:r>
      <w:proofErr w:type="gramStart"/>
      <w:r w:rsidR="005D7C13">
        <w:rPr>
          <w:sz w:val="32"/>
        </w:rPr>
        <w:t>Compass</w:t>
      </w:r>
      <w:proofErr w:type="gramEnd"/>
      <w:r w:rsidR="005D7C13">
        <w:rPr>
          <w:sz w:val="32"/>
        </w:rPr>
        <w:t xml:space="preserve"> and Straightedge Construction</w:t>
      </w:r>
    </w:p>
    <w:p w14:paraId="659397C1" w14:textId="529371A0" w:rsidR="00F83C6E" w:rsidRDefault="005D7C13" w:rsidP="00F83C6E">
      <w:r>
        <w:tab/>
        <w:t>(p. 261</w:t>
      </w:r>
      <w:r w:rsidR="00F83C6E" w:rsidRPr="00162316">
        <w:t>)</w:t>
      </w:r>
    </w:p>
    <w:p w14:paraId="7215B409" w14:textId="77777777" w:rsidR="00E92C54" w:rsidRDefault="00E92C54" w:rsidP="00F83C6E"/>
    <w:p w14:paraId="2296E7A8" w14:textId="4D1FBEBE" w:rsidR="00E92C54" w:rsidRDefault="00E92C54" w:rsidP="00E92C54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inline distT="0" distB="0" distL="0" distR="0" wp14:anchorId="03C72892" wp14:editId="0A6C26B5">
                <wp:extent cx="238125" cy="219075"/>
                <wp:effectExtent l="76200" t="80010" r="104775" b="132715"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18.75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anchorlock/>
              </v:roundrect>
            </w:pict>
          </mc:Fallback>
        </mc:AlternateContent>
      </w:r>
      <w:r>
        <w:rPr>
          <w:sz w:val="32"/>
        </w:rPr>
        <w:t>7.3</w:t>
      </w:r>
      <w:r>
        <w:rPr>
          <w:sz w:val="32"/>
        </w:rPr>
        <w:t xml:space="preserve"> Similar Polygons</w:t>
      </w:r>
    </w:p>
    <w:p w14:paraId="708D9CD9" w14:textId="77777777" w:rsidR="00E92C54" w:rsidRDefault="00E92C54" w:rsidP="00E92C54">
      <w:r>
        <w:tab/>
        <w:t>(p. 507)</w:t>
      </w:r>
    </w:p>
    <w:p w14:paraId="1316E586" w14:textId="77777777" w:rsidR="00E92C54" w:rsidRDefault="00E92C54" w:rsidP="00E92C54"/>
    <w:p w14:paraId="420E5F0E" w14:textId="73E49980" w:rsidR="00E92C54" w:rsidRDefault="00E92C54" w:rsidP="00E92C54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inline distT="0" distB="0" distL="0" distR="0" wp14:anchorId="2782B97A" wp14:editId="5D1244BA">
                <wp:extent cx="238125" cy="219075"/>
                <wp:effectExtent l="76200" t="70485" r="104775" b="129540"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7" o:spid="_x0000_s1026" style="width:18.75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anchorlock/>
              </v:roundrect>
            </w:pict>
          </mc:Fallback>
        </mc:AlternateContent>
      </w:r>
      <w:r>
        <w:rPr>
          <w:sz w:val="32"/>
        </w:rPr>
        <w:t>7.4</w:t>
      </w:r>
      <w:r>
        <w:rPr>
          <w:sz w:val="32"/>
        </w:rPr>
        <w:t xml:space="preserve"> Triangular Similarity</w:t>
      </w:r>
    </w:p>
    <w:p w14:paraId="3C6181EB" w14:textId="77777777" w:rsidR="00E92C54" w:rsidRDefault="00E92C54" w:rsidP="00E92C54">
      <w:r>
        <w:rPr>
          <w:sz w:val="32"/>
        </w:rPr>
        <w:tab/>
      </w:r>
      <w:r>
        <w:t>(p. 517)</w:t>
      </w:r>
    </w:p>
    <w:p w14:paraId="03C1D916" w14:textId="77777777" w:rsidR="00E92C54" w:rsidRPr="00855BF4" w:rsidRDefault="00E92C54" w:rsidP="00E92C54"/>
    <w:p w14:paraId="3EB1C3C2" w14:textId="3356EA96" w:rsidR="00E92C54" w:rsidRDefault="00E92C54" w:rsidP="00E92C54">
      <w:pPr>
        <w:rPr>
          <w:sz w:val="32"/>
        </w:rPr>
      </w:pPr>
      <w:r>
        <w:rPr>
          <w:noProof/>
          <w:sz w:val="32"/>
          <w:lang w:eastAsia="en-US"/>
        </w:rPr>
        <mc:AlternateContent>
          <mc:Choice Requires="wps">
            <w:drawing>
              <wp:inline distT="0" distB="0" distL="0" distR="0" wp14:anchorId="20E37162" wp14:editId="50817FF6">
                <wp:extent cx="238125" cy="219075"/>
                <wp:effectExtent l="76200" t="70485" r="104775" b="129540"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7" o:spid="_x0000_s1026" style="width:18.75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anchorlock/>
              </v:roundrect>
            </w:pict>
          </mc:Fallback>
        </mc:AlternateContent>
      </w:r>
      <w:r>
        <w:rPr>
          <w:sz w:val="32"/>
        </w:rPr>
        <w:t>7.5</w:t>
      </w:r>
      <w:r>
        <w:rPr>
          <w:sz w:val="32"/>
        </w:rPr>
        <w:t xml:space="preserve"> Indirect Measurements </w:t>
      </w:r>
    </w:p>
    <w:p w14:paraId="44AFCE1B" w14:textId="77777777" w:rsidR="00E92C54" w:rsidRDefault="00E92C54" w:rsidP="00E92C54">
      <w:r>
        <w:rPr>
          <w:sz w:val="32"/>
        </w:rPr>
        <w:tab/>
      </w:r>
      <w:r>
        <w:t>(p. 533)</w:t>
      </w:r>
    </w:p>
    <w:p w14:paraId="01DE23C1" w14:textId="77777777" w:rsidR="00E92C54" w:rsidRDefault="00E92C54" w:rsidP="00E92C54"/>
    <w:p w14:paraId="434807AF" w14:textId="77777777" w:rsidR="00855BF4" w:rsidRDefault="00855BF4" w:rsidP="00F83C6E">
      <w:bookmarkStart w:id="0" w:name="_GoBack"/>
      <w:bookmarkEnd w:id="0"/>
    </w:p>
    <w:p w14:paraId="3D5BA156" w14:textId="77777777" w:rsidR="00855BF4" w:rsidRDefault="00855BF4" w:rsidP="00F83C6E"/>
    <w:p w14:paraId="7F493522" w14:textId="77777777" w:rsidR="00855BF4" w:rsidRPr="00855BF4" w:rsidRDefault="00855BF4" w:rsidP="00F83C6E"/>
    <w:p w14:paraId="368851D6" w14:textId="77777777" w:rsidR="00F83C6E" w:rsidRDefault="00F83C6E" w:rsidP="00F83C6E">
      <w:pPr>
        <w:spacing w:line="360" w:lineRule="auto"/>
      </w:pPr>
      <w:r w:rsidRPr="009055C2">
        <w:t>Student Name: _____________________________________</w:t>
      </w:r>
      <w:r>
        <w:t>___________ Period</w:t>
      </w:r>
      <w:proofErr w:type="gramStart"/>
      <w:r>
        <w:t>:</w:t>
      </w:r>
      <w:r w:rsidRPr="009055C2">
        <w:t>_</w:t>
      </w:r>
      <w:proofErr w:type="gramEnd"/>
      <w:r w:rsidRPr="009055C2">
        <w:t>____________________</w:t>
      </w:r>
    </w:p>
    <w:p w14:paraId="26B85B95" w14:textId="77777777" w:rsidR="00F83C6E" w:rsidRPr="009055C2" w:rsidRDefault="00F83C6E" w:rsidP="00F83C6E">
      <w:pPr>
        <w:spacing w:line="360" w:lineRule="auto"/>
      </w:pPr>
    </w:p>
    <w:p w14:paraId="099E18A2" w14:textId="77777777" w:rsidR="00F83C6E" w:rsidRPr="009055C2" w:rsidRDefault="00F83C6E" w:rsidP="00F83C6E">
      <w:pPr>
        <w:spacing w:line="360" w:lineRule="auto"/>
      </w:pPr>
      <w:r w:rsidRPr="009055C2">
        <w:t>Guardian Signature: __________________________</w:t>
      </w:r>
      <w:r>
        <w:t>______</w:t>
      </w:r>
      <w:r w:rsidRPr="009055C2">
        <w:t>___</w:t>
      </w:r>
      <w:r>
        <w:t>_</w:t>
      </w:r>
      <w:r w:rsidRPr="009055C2">
        <w:t>______ Date: _________</w:t>
      </w:r>
      <w:r>
        <w:t>______</w:t>
      </w:r>
      <w:r w:rsidRPr="009055C2">
        <w:t>________</w:t>
      </w:r>
    </w:p>
    <w:p w14:paraId="1123A67E" w14:textId="77777777" w:rsidR="00F83C6E" w:rsidRPr="009055C2" w:rsidRDefault="00F83C6E" w:rsidP="00F83C6E">
      <w:pPr>
        <w:spacing w:line="360" w:lineRule="auto"/>
      </w:pPr>
      <w:r w:rsidRPr="009055C2">
        <w:t>*Guardian signature is not required but will result in extra credit</w:t>
      </w:r>
    </w:p>
    <w:p w14:paraId="1FB6E6A0" w14:textId="77777777" w:rsidR="00F83C6E" w:rsidRPr="009055C2" w:rsidRDefault="00F83C6E" w:rsidP="00F83C6E">
      <w:pPr>
        <w:spacing w:line="360" w:lineRule="auto"/>
      </w:pPr>
      <w:r>
        <w:t xml:space="preserve">* Class website: </w:t>
      </w:r>
      <w:hyperlink r:id="rId5" w:history="1">
        <w:r w:rsidRPr="00D76265">
          <w:rPr>
            <w:rStyle w:val="Hyperlink"/>
          </w:rPr>
          <w:t>www.mrshulet.weebly.com</w:t>
        </w:r>
      </w:hyperlink>
      <w:proofErr w:type="gramStart"/>
      <w:r>
        <w:t xml:space="preserve">  Email</w:t>
      </w:r>
      <w:proofErr w:type="gramEnd"/>
      <w:r>
        <w:t xml:space="preserve">: </w:t>
      </w:r>
      <w:hyperlink r:id="rId6" w:history="1">
        <w:r w:rsidRPr="009055C2">
          <w:rPr>
            <w:rStyle w:val="Hyperlink"/>
          </w:rPr>
          <w:t>carlie.hulet@ironmail.org</w:t>
        </w:r>
      </w:hyperlink>
    </w:p>
    <w:p w14:paraId="46BA3A1A" w14:textId="77777777" w:rsidR="00F83C6E" w:rsidRPr="009055C2" w:rsidRDefault="00F83C6E" w:rsidP="00F83C6E">
      <w:pPr>
        <w:spacing w:line="360" w:lineRule="auto"/>
      </w:pPr>
      <w:r w:rsidRPr="009055C2">
        <w:t>*Each assignment is due the following class period at the beginning of class.</w:t>
      </w:r>
    </w:p>
    <w:p w14:paraId="7153D733" w14:textId="77777777" w:rsidR="00F83C6E" w:rsidRPr="009055C2" w:rsidRDefault="00F83C6E" w:rsidP="00F83C6E">
      <w:pPr>
        <w:spacing w:line="360" w:lineRule="auto"/>
      </w:pPr>
      <w:r w:rsidRPr="009055C2">
        <w:t>*This unit outline is subject to change based on student performance.</w:t>
      </w:r>
    </w:p>
    <w:p w14:paraId="3873C4FA" w14:textId="77777777" w:rsidR="00C63532" w:rsidRDefault="00C63532"/>
    <w:sectPr w:rsidR="00C63532" w:rsidSect="00855BF4">
      <w:pgSz w:w="12240" w:h="15840"/>
      <w:pgMar w:top="90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E"/>
    <w:rsid w:val="002A0F5A"/>
    <w:rsid w:val="005D7C13"/>
    <w:rsid w:val="00796E61"/>
    <w:rsid w:val="00855BF4"/>
    <w:rsid w:val="00C63532"/>
    <w:rsid w:val="00CE6D80"/>
    <w:rsid w:val="00D6731A"/>
    <w:rsid w:val="00E92C54"/>
    <w:rsid w:val="00E95306"/>
    <w:rsid w:val="00F519DB"/>
    <w:rsid w:val="00F83C6E"/>
    <w:rsid w:val="00FD3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2F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C6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hulet.weebly.com" TargetMode="External"/><Relationship Id="rId6" Type="http://schemas.openxmlformats.org/officeDocument/2006/relationships/hyperlink" Target="mailto:carlie.hulet@ironmai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Macintosh Word</Application>
  <DocSecurity>0</DocSecurity>
  <Lines>6</Lines>
  <Paragraphs>1</Paragraphs>
  <ScaleCrop>false</ScaleCrop>
  <Company>ICSD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3</cp:revision>
  <cp:lastPrinted>2013-04-09T14:28:00Z</cp:lastPrinted>
  <dcterms:created xsi:type="dcterms:W3CDTF">2013-03-07T21:03:00Z</dcterms:created>
  <dcterms:modified xsi:type="dcterms:W3CDTF">2013-04-09T14:28:00Z</dcterms:modified>
</cp:coreProperties>
</file>